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9A1A2"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114AA051" w14:textId="77777777" w:rsidR="00953AF7" w:rsidRPr="00340636" w:rsidRDefault="00953AF7" w:rsidP="00953AF7">
      <w:pPr>
        <w:rPr>
          <w:rFonts w:ascii="Calibri" w:hAnsi="Calibri" w:cs="Calibri"/>
        </w:rPr>
      </w:pPr>
    </w:p>
    <w:p w14:paraId="76F4FC71"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2F858405" w14:textId="77777777" w:rsidR="00874C10" w:rsidRPr="00340636" w:rsidRDefault="00874C10" w:rsidP="00874C10">
      <w:pPr>
        <w:rPr>
          <w:rFonts w:ascii="Calibri" w:hAnsi="Calibri" w:cs="Calibri"/>
        </w:rPr>
      </w:pPr>
    </w:p>
    <w:p w14:paraId="30268F28" w14:textId="0A9EAA0F"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1C3531">
        <w:rPr>
          <w:rFonts w:ascii="Calibri" w:hAnsi="Calibri" w:cs="Calibri"/>
          <w:color w:val="00B050"/>
        </w:rPr>
        <w:t xml:space="preserve"> No formal Parts Management training. </w:t>
      </w:r>
      <w:r w:rsidR="00892CC6">
        <w:rPr>
          <w:rFonts w:ascii="Calibri" w:hAnsi="Calibri" w:cs="Calibri"/>
          <w:color w:val="00B050"/>
        </w:rPr>
        <w:t>Parts Manager is</w:t>
      </w:r>
      <w:r w:rsidR="001C3531">
        <w:rPr>
          <w:rFonts w:ascii="Calibri" w:hAnsi="Calibri" w:cs="Calibri"/>
          <w:color w:val="00B050"/>
        </w:rPr>
        <w:t xml:space="preserve"> enrolled in Business Management course at UNH. Projected graduation date 6/2025</w:t>
      </w:r>
    </w:p>
    <w:p w14:paraId="524EB51E" w14:textId="77777777" w:rsidR="0038459D" w:rsidRPr="00340636" w:rsidRDefault="0038459D" w:rsidP="00524407">
      <w:pPr>
        <w:ind w:left="360"/>
        <w:contextualSpacing/>
        <w:rPr>
          <w:rFonts w:ascii="Calibri" w:hAnsi="Calibri" w:cs="Calibri"/>
        </w:rPr>
      </w:pPr>
    </w:p>
    <w:p w14:paraId="30871398" w14:textId="67FE0003"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1C3531">
        <w:rPr>
          <w:rFonts w:ascii="Calibri" w:hAnsi="Calibri" w:cs="Calibri"/>
        </w:rPr>
        <w:t xml:space="preserve"> </w:t>
      </w:r>
      <w:r w:rsidR="001C3531">
        <w:rPr>
          <w:rFonts w:ascii="Calibri" w:hAnsi="Calibri" w:cs="Calibri"/>
          <w:color w:val="00B050"/>
        </w:rPr>
        <w:t xml:space="preserve">We do not have a vision statement for the Dealership/Parts department. Will </w:t>
      </w:r>
      <w:r w:rsidR="00003E44">
        <w:rPr>
          <w:rFonts w:ascii="Calibri" w:hAnsi="Calibri" w:cs="Calibri"/>
          <w:color w:val="00B050"/>
        </w:rPr>
        <w:t>collaborate with department staff to make one.</w:t>
      </w:r>
    </w:p>
    <w:p w14:paraId="490783F0" w14:textId="77777777" w:rsidR="004861D9" w:rsidRPr="00340636" w:rsidRDefault="004861D9" w:rsidP="00524407">
      <w:pPr>
        <w:contextualSpacing/>
        <w:rPr>
          <w:rFonts w:ascii="Calibri" w:hAnsi="Calibri" w:cs="Calibri"/>
        </w:rPr>
      </w:pPr>
    </w:p>
    <w:p w14:paraId="405D603C" w14:textId="1E7562C0"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003E44">
        <w:rPr>
          <w:rFonts w:ascii="Calibri" w:hAnsi="Calibri" w:cs="Calibri"/>
        </w:rPr>
        <w:t xml:space="preserve"> </w:t>
      </w:r>
      <w:proofErr w:type="gramStart"/>
      <w:r w:rsidR="00003E44">
        <w:rPr>
          <w:rFonts w:ascii="Calibri" w:hAnsi="Calibri" w:cs="Calibri"/>
          <w:color w:val="00B050"/>
        </w:rPr>
        <w:t>Never before</w:t>
      </w:r>
      <w:proofErr w:type="gramEnd"/>
      <w:r w:rsidR="00003E44">
        <w:rPr>
          <w:rFonts w:ascii="Calibri" w:hAnsi="Calibri" w:cs="Calibri"/>
          <w:color w:val="00B050"/>
        </w:rPr>
        <w:t xml:space="preserve"> the FTFR exercise we just did. Our current FTFR is 94.44%</w:t>
      </w:r>
    </w:p>
    <w:p w14:paraId="5941B3AA" w14:textId="77777777" w:rsidR="004861D9" w:rsidRPr="00340636" w:rsidRDefault="004861D9" w:rsidP="00524407">
      <w:pPr>
        <w:pStyle w:val="ListParagraph"/>
        <w:ind w:left="0"/>
        <w:rPr>
          <w:rFonts w:ascii="Calibri" w:hAnsi="Calibri" w:cs="Calibri"/>
        </w:rPr>
      </w:pPr>
    </w:p>
    <w:p w14:paraId="489660BE" w14:textId="37E31363"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003E44">
        <w:rPr>
          <w:rFonts w:ascii="Calibri" w:hAnsi="Calibri" w:cs="Calibri"/>
        </w:rPr>
        <w:t xml:space="preserve"> </w:t>
      </w:r>
      <w:r w:rsidR="00003E44">
        <w:rPr>
          <w:rFonts w:ascii="Calibri" w:hAnsi="Calibri" w:cs="Calibri"/>
          <w:color w:val="00B050"/>
        </w:rPr>
        <w:t>80% is inside 20% is outside.</w:t>
      </w:r>
    </w:p>
    <w:p w14:paraId="4C0A26A6" w14:textId="77777777" w:rsidR="004861D9" w:rsidRPr="00340636" w:rsidRDefault="004861D9" w:rsidP="00524407">
      <w:pPr>
        <w:pStyle w:val="ListParagraph"/>
        <w:ind w:left="360"/>
        <w:rPr>
          <w:rFonts w:ascii="Calibri" w:hAnsi="Calibri" w:cs="Calibri"/>
        </w:rPr>
      </w:pPr>
    </w:p>
    <w:p w14:paraId="3C798F0A" w14:textId="610CB05D"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F14316">
        <w:rPr>
          <w:rFonts w:ascii="Calibri" w:hAnsi="Calibri" w:cs="Calibri"/>
          <w:color w:val="00B050"/>
        </w:rPr>
        <w:t>Need a password from the Parts Manager to discount any order over 10%. Can execute discounts for Military and Senior Citizens up to 10% with coupon code. Transactions are tracked daily in the DMS. Transaction Adjustment report prints every morning automatically for the Parts Manager.</w:t>
      </w:r>
    </w:p>
    <w:p w14:paraId="1E713938" w14:textId="77777777" w:rsidR="00307242" w:rsidRPr="00340636" w:rsidRDefault="00307242" w:rsidP="00524407">
      <w:pPr>
        <w:pStyle w:val="ListParagraph"/>
        <w:ind w:left="360"/>
        <w:rPr>
          <w:rFonts w:ascii="Calibri" w:hAnsi="Calibri" w:cs="Calibri"/>
        </w:rPr>
      </w:pPr>
    </w:p>
    <w:p w14:paraId="78ACD0DD" w14:textId="10C59785"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F14316">
        <w:rPr>
          <w:rFonts w:ascii="Calibri" w:hAnsi="Calibri" w:cs="Calibri"/>
        </w:rPr>
        <w:t xml:space="preserve"> </w:t>
      </w:r>
      <w:r w:rsidR="00F14316">
        <w:rPr>
          <w:rFonts w:ascii="Calibri" w:hAnsi="Calibri" w:cs="Calibri"/>
          <w:color w:val="00B050"/>
        </w:rPr>
        <w:t>Only the Parts Manager can change/override parts pricing.</w:t>
      </w:r>
    </w:p>
    <w:p w14:paraId="18D59EFB" w14:textId="77777777" w:rsidR="0026208D" w:rsidRPr="00340636" w:rsidRDefault="0026208D" w:rsidP="00524407">
      <w:pPr>
        <w:pStyle w:val="ListParagraph"/>
        <w:ind w:left="360"/>
        <w:rPr>
          <w:rFonts w:ascii="Calibri" w:hAnsi="Calibri" w:cs="Calibri"/>
        </w:rPr>
      </w:pPr>
    </w:p>
    <w:p w14:paraId="5640BDDA" w14:textId="4190794A"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F14316">
        <w:rPr>
          <w:rFonts w:ascii="Calibri" w:hAnsi="Calibri" w:cs="Calibri"/>
        </w:rPr>
        <w:t xml:space="preserve"> </w:t>
      </w:r>
      <w:r w:rsidR="00F14316">
        <w:rPr>
          <w:rFonts w:ascii="Calibri" w:hAnsi="Calibri" w:cs="Calibri"/>
          <w:color w:val="00B050"/>
        </w:rPr>
        <w:t xml:space="preserve">We are at retail pricing for internal. Our COO established the internal parts pricing </w:t>
      </w:r>
      <w:r w:rsidR="00BD763E">
        <w:rPr>
          <w:rFonts w:ascii="Calibri" w:hAnsi="Calibri" w:cs="Calibri"/>
          <w:color w:val="00B050"/>
        </w:rPr>
        <w:t>policy,</w:t>
      </w:r>
      <w:r w:rsidR="00F14316">
        <w:rPr>
          <w:rFonts w:ascii="Calibri" w:hAnsi="Calibri" w:cs="Calibri"/>
          <w:color w:val="00B050"/>
        </w:rPr>
        <w:t xml:space="preserve"> and they are current. </w:t>
      </w:r>
    </w:p>
    <w:p w14:paraId="0CC036A8" w14:textId="77777777" w:rsidR="0026208D" w:rsidRPr="00340636" w:rsidRDefault="0026208D" w:rsidP="00524407">
      <w:pPr>
        <w:pStyle w:val="ListParagraph"/>
        <w:ind w:left="360"/>
        <w:rPr>
          <w:rFonts w:ascii="Calibri" w:hAnsi="Calibri" w:cs="Calibri"/>
        </w:rPr>
      </w:pPr>
    </w:p>
    <w:p w14:paraId="44FD7212" w14:textId="7230F931" w:rsidR="0026208D" w:rsidRPr="00BD763E" w:rsidRDefault="0026208D" w:rsidP="00BD763E">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F14316">
        <w:rPr>
          <w:rFonts w:ascii="Calibri" w:hAnsi="Calibri" w:cs="Calibri"/>
        </w:rPr>
        <w:t xml:space="preserve"> </w:t>
      </w:r>
      <w:r w:rsidR="00F14316" w:rsidRPr="00BD763E">
        <w:rPr>
          <w:rFonts w:ascii="Calibri" w:hAnsi="Calibri" w:cs="Calibri"/>
          <w:color w:val="00B050"/>
        </w:rPr>
        <w:t xml:space="preserve">We are at </w:t>
      </w:r>
      <w:r w:rsidR="00BD763E" w:rsidRPr="00BD763E">
        <w:rPr>
          <w:rFonts w:ascii="Calibri" w:hAnsi="Calibri" w:cs="Calibri"/>
          <w:color w:val="00B050"/>
        </w:rPr>
        <w:t xml:space="preserve">full </w:t>
      </w:r>
      <w:r w:rsidR="00F14316" w:rsidRPr="00BD763E">
        <w:rPr>
          <w:rFonts w:ascii="Calibri" w:hAnsi="Calibri" w:cs="Calibri"/>
          <w:color w:val="00B050"/>
        </w:rPr>
        <w:t>retail</w:t>
      </w:r>
      <w:r w:rsidR="00BD763E" w:rsidRPr="00BD763E">
        <w:rPr>
          <w:rFonts w:ascii="Calibri" w:hAnsi="Calibri" w:cs="Calibri"/>
          <w:color w:val="00B050"/>
        </w:rPr>
        <w:t xml:space="preserve"> for warranty </w:t>
      </w:r>
      <w:r w:rsidR="00F14316" w:rsidRPr="00BD763E">
        <w:rPr>
          <w:rFonts w:ascii="Calibri" w:hAnsi="Calibri" w:cs="Calibri"/>
          <w:color w:val="00B050"/>
        </w:rPr>
        <w:t>reimbursement</w:t>
      </w:r>
      <w:r w:rsidR="00BD763E" w:rsidRPr="00BD763E">
        <w:rPr>
          <w:rFonts w:ascii="Calibri" w:hAnsi="Calibri" w:cs="Calibri"/>
          <w:color w:val="00B050"/>
        </w:rPr>
        <w:t>.</w:t>
      </w:r>
    </w:p>
    <w:p w14:paraId="4A0DE85E" w14:textId="77777777" w:rsidR="00857621" w:rsidRPr="00340636" w:rsidRDefault="00857621" w:rsidP="00524407">
      <w:pPr>
        <w:pStyle w:val="ListParagraph"/>
        <w:ind w:left="360"/>
        <w:rPr>
          <w:rFonts w:ascii="Calibri" w:hAnsi="Calibri" w:cs="Calibri"/>
        </w:rPr>
      </w:pPr>
    </w:p>
    <w:p w14:paraId="12983119" w14:textId="7FDC81FA" w:rsidR="00857621" w:rsidRPr="00C35E3B" w:rsidRDefault="00857621" w:rsidP="00C35E3B">
      <w:pPr>
        <w:numPr>
          <w:ilvl w:val="0"/>
          <w:numId w:val="11"/>
        </w:numPr>
        <w:ind w:left="360"/>
        <w:contextualSpacing/>
        <w:rPr>
          <w:rFonts w:ascii="Calibri" w:hAnsi="Calibri" w:cs="Calibri"/>
        </w:rPr>
      </w:pPr>
      <w:r w:rsidRPr="00C35E3B">
        <w:rPr>
          <w:rFonts w:ascii="Calibri" w:hAnsi="Calibri" w:cs="Calibri"/>
        </w:rPr>
        <w:t xml:space="preserve">Do the Parts, Service and Body Shop Managers </w:t>
      </w:r>
      <w:r w:rsidR="00AB68E4" w:rsidRPr="00C35E3B">
        <w:rPr>
          <w:rFonts w:ascii="Calibri" w:hAnsi="Calibri" w:cs="Calibri"/>
        </w:rPr>
        <w:t xml:space="preserve">work </w:t>
      </w:r>
      <w:r w:rsidRPr="00C35E3B">
        <w:rPr>
          <w:rFonts w:ascii="Calibri" w:hAnsi="Calibri" w:cs="Calibri"/>
        </w:rPr>
        <w:t xml:space="preserve">with the Office Manager/Controller </w:t>
      </w:r>
      <w:r w:rsidR="00AB68E4" w:rsidRPr="00C35E3B">
        <w:rPr>
          <w:rFonts w:ascii="Calibri" w:hAnsi="Calibri" w:cs="Calibri"/>
        </w:rPr>
        <w:t xml:space="preserve">monthly </w:t>
      </w:r>
      <w:r w:rsidRPr="00C35E3B">
        <w:rPr>
          <w:rFonts w:ascii="Calibri" w:hAnsi="Calibri" w:cs="Calibri"/>
        </w:rPr>
        <w:t xml:space="preserve">to follow up on all Work in Process (WIP) </w:t>
      </w:r>
      <w:r w:rsidR="000362DF" w:rsidRPr="00C35E3B">
        <w:rPr>
          <w:rFonts w:ascii="Calibri" w:hAnsi="Calibri" w:cs="Calibri"/>
        </w:rPr>
        <w:t>documents</w:t>
      </w:r>
      <w:r w:rsidR="00F87046" w:rsidRPr="00C35E3B">
        <w:rPr>
          <w:rFonts w:ascii="Calibri" w:hAnsi="Calibri" w:cs="Calibri"/>
        </w:rPr>
        <w:t>. Do they</w:t>
      </w:r>
      <w:r w:rsidRPr="00C35E3B">
        <w:rPr>
          <w:rFonts w:ascii="Calibri" w:hAnsi="Calibri" w:cs="Calibri"/>
        </w:rPr>
        <w:t xml:space="preserve"> verify that </w:t>
      </w:r>
      <w:r w:rsidR="00307242" w:rsidRPr="00C35E3B">
        <w:rPr>
          <w:rFonts w:ascii="Calibri" w:hAnsi="Calibri" w:cs="Calibri"/>
        </w:rPr>
        <w:t xml:space="preserve">all </w:t>
      </w:r>
      <w:r w:rsidR="000362DF" w:rsidRPr="00C35E3B">
        <w:rPr>
          <w:rFonts w:ascii="Calibri" w:hAnsi="Calibri" w:cs="Calibri"/>
        </w:rPr>
        <w:t>parts invoice</w:t>
      </w:r>
      <w:r w:rsidR="00307242" w:rsidRPr="00C35E3B">
        <w:rPr>
          <w:rFonts w:ascii="Calibri" w:hAnsi="Calibri" w:cs="Calibri"/>
        </w:rPr>
        <w:t xml:space="preserve">s and </w:t>
      </w:r>
      <w:r w:rsidR="000362DF" w:rsidRPr="00C35E3B">
        <w:rPr>
          <w:rFonts w:ascii="Calibri" w:hAnsi="Calibri" w:cs="Calibri"/>
        </w:rPr>
        <w:t>repair orders</w:t>
      </w:r>
      <w:r w:rsidR="00307242" w:rsidRPr="00C35E3B">
        <w:rPr>
          <w:rFonts w:ascii="Calibri" w:hAnsi="Calibri" w:cs="Calibri"/>
        </w:rPr>
        <w:t xml:space="preserve"> </w:t>
      </w:r>
      <w:r w:rsidRPr="00C35E3B">
        <w:rPr>
          <w:rFonts w:ascii="Calibri" w:hAnsi="Calibri" w:cs="Calibri"/>
        </w:rPr>
        <w:t>are closed out in a timely manner?</w:t>
      </w:r>
      <w:r w:rsidR="00824ADC" w:rsidRPr="00C35E3B">
        <w:rPr>
          <w:rFonts w:ascii="Calibri" w:hAnsi="Calibri" w:cs="Calibri"/>
        </w:rPr>
        <w:t xml:space="preserve"> What does this look like?</w:t>
      </w:r>
      <w:r w:rsidR="00AB11D6" w:rsidRPr="00C35E3B">
        <w:rPr>
          <w:rFonts w:ascii="Calibri" w:hAnsi="Calibri" w:cs="Calibri"/>
        </w:rPr>
        <w:t xml:space="preserve"> </w:t>
      </w:r>
      <w:r w:rsidR="00C35E3B" w:rsidRPr="00C35E3B">
        <w:rPr>
          <w:rFonts w:ascii="Calibri" w:hAnsi="Calibri" w:cs="Calibri"/>
          <w:color w:val="00B050"/>
        </w:rPr>
        <w:t xml:space="preserve">Yes, </w:t>
      </w:r>
      <w:r w:rsidR="00C35E3B" w:rsidRPr="00C35E3B">
        <w:rPr>
          <w:rFonts w:ascii="Calibri" w:hAnsi="Calibri" w:cs="Calibri"/>
          <w:color w:val="00B050"/>
        </w:rPr>
        <w:lastRenderedPageBreak/>
        <w:t>this is monitored daily to make end of month easier on our Controller, she oversees three stores.</w:t>
      </w:r>
    </w:p>
    <w:p w14:paraId="73A0427A" w14:textId="77777777" w:rsidR="00857621" w:rsidRPr="00340636" w:rsidRDefault="00857621" w:rsidP="00524407">
      <w:pPr>
        <w:rPr>
          <w:rFonts w:ascii="Calibri" w:hAnsi="Calibri" w:cs="Calibri"/>
        </w:rPr>
      </w:pPr>
    </w:p>
    <w:p w14:paraId="66233D93" w14:textId="1DA7D32D"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C35E3B">
        <w:rPr>
          <w:rFonts w:ascii="Calibri" w:hAnsi="Calibri" w:cs="Calibri"/>
        </w:rPr>
        <w:t xml:space="preserve"> </w:t>
      </w:r>
      <w:r w:rsidR="00C35E3B">
        <w:rPr>
          <w:rFonts w:ascii="Calibri" w:hAnsi="Calibri" w:cs="Calibri"/>
          <w:color w:val="00B050"/>
        </w:rPr>
        <w:t xml:space="preserve">No, the Parts Manager is not given a copy of the financial statement. Parts Manager can access the daily operating report for </w:t>
      </w:r>
      <w:r w:rsidR="001918C5">
        <w:rPr>
          <w:rFonts w:ascii="Calibri" w:hAnsi="Calibri" w:cs="Calibri"/>
          <w:color w:val="00B050"/>
        </w:rPr>
        <w:t xml:space="preserve">review of </w:t>
      </w:r>
      <w:r w:rsidR="00C35E3B">
        <w:rPr>
          <w:rFonts w:ascii="Calibri" w:hAnsi="Calibri" w:cs="Calibri"/>
          <w:color w:val="00B050"/>
        </w:rPr>
        <w:t>the parts department.</w:t>
      </w:r>
    </w:p>
    <w:p w14:paraId="70FE28F6" w14:textId="77777777" w:rsidR="00857621" w:rsidRPr="00340636" w:rsidRDefault="00857621" w:rsidP="00524407">
      <w:pPr>
        <w:contextualSpacing/>
        <w:rPr>
          <w:rFonts w:ascii="Calibri" w:hAnsi="Calibri" w:cs="Calibri"/>
        </w:rPr>
      </w:pPr>
    </w:p>
    <w:p w14:paraId="6176492C" w14:textId="5925FDDF"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C35E3B">
        <w:rPr>
          <w:rFonts w:ascii="Calibri" w:hAnsi="Calibri" w:cs="Calibri"/>
        </w:rPr>
        <w:t xml:space="preserve"> </w:t>
      </w:r>
      <w:r w:rsidR="00C35E3B">
        <w:rPr>
          <w:rFonts w:ascii="Calibri" w:hAnsi="Calibri" w:cs="Calibri"/>
          <w:color w:val="00B050"/>
        </w:rPr>
        <w:t xml:space="preserve">Pricing is based </w:t>
      </w:r>
      <w:r w:rsidR="001144C7">
        <w:rPr>
          <w:rFonts w:ascii="Calibri" w:hAnsi="Calibri" w:cs="Calibri"/>
          <w:color w:val="00B050"/>
        </w:rPr>
        <w:t>off</w:t>
      </w:r>
      <w:r w:rsidR="00C35E3B">
        <w:rPr>
          <w:rFonts w:ascii="Calibri" w:hAnsi="Calibri" w:cs="Calibri"/>
          <w:color w:val="00B050"/>
        </w:rPr>
        <w:t xml:space="preserve"> OEM retail price. Wholesale is priced at 20% under list price. </w:t>
      </w:r>
      <w:r w:rsidR="00AD01D5">
        <w:rPr>
          <w:rFonts w:ascii="Calibri" w:hAnsi="Calibri" w:cs="Calibri"/>
          <w:color w:val="00B050"/>
        </w:rPr>
        <w:t>Parts Manager gets a daily report on any price adjustments from the day before.</w:t>
      </w:r>
    </w:p>
    <w:p w14:paraId="11E1F4BB" w14:textId="77777777" w:rsidR="00857621" w:rsidRPr="00340636" w:rsidRDefault="00857621" w:rsidP="00524407">
      <w:pPr>
        <w:contextualSpacing/>
        <w:rPr>
          <w:rFonts w:ascii="Calibri" w:hAnsi="Calibri" w:cs="Calibri"/>
        </w:rPr>
      </w:pPr>
    </w:p>
    <w:p w14:paraId="247651F3" w14:textId="6AA0DAA1"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1144C7">
        <w:rPr>
          <w:rFonts w:ascii="Calibri" w:hAnsi="Calibri" w:cs="Calibri"/>
        </w:rPr>
        <w:t xml:space="preserve"> </w:t>
      </w:r>
      <w:r w:rsidR="001144C7">
        <w:rPr>
          <w:rFonts w:ascii="Calibri" w:hAnsi="Calibri" w:cs="Calibri"/>
          <w:color w:val="00B050"/>
        </w:rPr>
        <w:t>The Parts Manager does an audit of the Parts page on our website at the beginning of each month. Changes are made when need</w:t>
      </w:r>
      <w:r w:rsidR="00E4028E">
        <w:rPr>
          <w:rFonts w:ascii="Calibri" w:hAnsi="Calibri" w:cs="Calibri"/>
          <w:color w:val="00B050"/>
        </w:rPr>
        <w:t>ed.</w:t>
      </w:r>
    </w:p>
    <w:p w14:paraId="6A328A9A" w14:textId="77777777" w:rsidR="004105E0" w:rsidRPr="00340636" w:rsidRDefault="004105E0" w:rsidP="00524407">
      <w:pPr>
        <w:pStyle w:val="ListParagraph"/>
        <w:ind w:left="360"/>
        <w:rPr>
          <w:rFonts w:ascii="Calibri" w:hAnsi="Calibri" w:cs="Calibri"/>
        </w:rPr>
      </w:pPr>
    </w:p>
    <w:p w14:paraId="2FFC200C" w14:textId="26C66977"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1144C7">
        <w:rPr>
          <w:rFonts w:ascii="Calibri" w:hAnsi="Calibri" w:cs="Calibri"/>
        </w:rPr>
        <w:t xml:space="preserve"> </w:t>
      </w:r>
      <w:r w:rsidR="00D975BF">
        <w:rPr>
          <w:rFonts w:ascii="Calibri" w:hAnsi="Calibri" w:cs="Calibri"/>
          <w:color w:val="00B050"/>
        </w:rPr>
        <w:t xml:space="preserve">Yes, we do have a Parts online </w:t>
      </w:r>
      <w:proofErr w:type="spellStart"/>
      <w:r w:rsidR="00D975BF">
        <w:rPr>
          <w:rFonts w:ascii="Calibri" w:hAnsi="Calibri" w:cs="Calibri"/>
          <w:color w:val="00B050"/>
        </w:rPr>
        <w:t>eStore</w:t>
      </w:r>
      <w:proofErr w:type="spellEnd"/>
      <w:r w:rsidR="00D975BF">
        <w:rPr>
          <w:rFonts w:ascii="Calibri" w:hAnsi="Calibri" w:cs="Calibri"/>
          <w:color w:val="00B050"/>
        </w:rPr>
        <w:t xml:space="preserve">. </w:t>
      </w:r>
      <w:r w:rsidR="001144C7">
        <w:rPr>
          <w:rFonts w:ascii="Calibri" w:hAnsi="Calibri" w:cs="Calibri"/>
          <w:color w:val="00B050"/>
        </w:rPr>
        <w:t xml:space="preserve">All parts department employees </w:t>
      </w:r>
      <w:r w:rsidR="00D975BF">
        <w:rPr>
          <w:rFonts w:ascii="Calibri" w:hAnsi="Calibri" w:cs="Calibri"/>
          <w:color w:val="00B050"/>
        </w:rPr>
        <w:t>get an email alert that a customer has ordered or has inquired about a part and are tasked with fulfilling the request.</w:t>
      </w:r>
    </w:p>
    <w:p w14:paraId="766627A0" w14:textId="77777777" w:rsidR="004105E0" w:rsidRPr="00340636" w:rsidRDefault="004105E0" w:rsidP="00524407">
      <w:pPr>
        <w:contextualSpacing/>
        <w:rPr>
          <w:rFonts w:ascii="Calibri" w:hAnsi="Calibri" w:cs="Calibri"/>
        </w:rPr>
      </w:pPr>
    </w:p>
    <w:p w14:paraId="480B18F7" w14:textId="643E6658"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B56317">
        <w:rPr>
          <w:rFonts w:ascii="Calibri" w:hAnsi="Calibri" w:cs="Calibri"/>
        </w:rPr>
        <w:t xml:space="preserve"> </w:t>
      </w:r>
      <w:r w:rsidR="00B56317">
        <w:rPr>
          <w:rFonts w:ascii="Calibri" w:hAnsi="Calibri" w:cs="Calibri"/>
          <w:color w:val="00B050"/>
        </w:rPr>
        <w:t>Parts personnel training is provided by Toyota once a quarter in house and online training is available via Toyota Engage/Toyota Certification webinars and modules.</w:t>
      </w:r>
    </w:p>
    <w:p w14:paraId="6CC98E86" w14:textId="77777777" w:rsidR="00874C10" w:rsidRPr="00340636" w:rsidRDefault="00874C10" w:rsidP="00524407">
      <w:pPr>
        <w:rPr>
          <w:rFonts w:ascii="Calibri" w:hAnsi="Calibri" w:cs="Calibri"/>
        </w:rPr>
      </w:pPr>
    </w:p>
    <w:p w14:paraId="0B6D9FDF" w14:textId="7DB2AC58"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B56317">
        <w:rPr>
          <w:rFonts w:ascii="Calibri" w:hAnsi="Calibri" w:cs="Calibri"/>
          <w:color w:val="00B050"/>
        </w:rPr>
        <w:t>All New and used vehicle customers are presented accessories during the sales process via Toyota Aim Accessories online catalog. If no accessories are sold</w:t>
      </w:r>
      <w:r w:rsidR="00440FFC">
        <w:rPr>
          <w:rFonts w:ascii="Calibri" w:hAnsi="Calibri" w:cs="Calibri"/>
          <w:color w:val="00B050"/>
        </w:rPr>
        <w:t xml:space="preserve">, customer signs a decline form which is filed in the deal folder. Customer is then given a service and parts department walkthrough. When customer is introduced to parts personnel the parts associate will again prompt the customer about accessories for their new vehicle. </w:t>
      </w:r>
    </w:p>
    <w:p w14:paraId="079AE4CA" w14:textId="77777777" w:rsidR="00C71623" w:rsidRPr="00340636" w:rsidRDefault="00C71623" w:rsidP="00524407">
      <w:pPr>
        <w:pStyle w:val="ListParagraph"/>
        <w:ind w:left="360"/>
        <w:rPr>
          <w:rFonts w:ascii="Calibri" w:hAnsi="Calibri" w:cs="Calibri"/>
        </w:rPr>
      </w:pPr>
    </w:p>
    <w:p w14:paraId="5C47C464" w14:textId="2B60BCCD"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440FFC">
        <w:rPr>
          <w:rFonts w:ascii="Calibri" w:hAnsi="Calibri" w:cs="Calibri"/>
          <w:color w:val="00B050"/>
        </w:rPr>
        <w:t>Informing the customers that if they purchase accessories at time of vehicle purchase the accessories come with a 3 year or 36k warranty. If purchased after the sale the warranty is reduced to 12 month or 12k.</w:t>
      </w:r>
    </w:p>
    <w:p w14:paraId="48461435" w14:textId="77777777" w:rsidR="00C71623" w:rsidRPr="00340636" w:rsidRDefault="00C71623" w:rsidP="00524407">
      <w:pPr>
        <w:contextualSpacing/>
        <w:rPr>
          <w:rFonts w:ascii="Calibri" w:hAnsi="Calibri" w:cs="Calibri"/>
        </w:rPr>
      </w:pPr>
    </w:p>
    <w:p w14:paraId="438213F7" w14:textId="3B7E0B4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440FFC">
        <w:rPr>
          <w:rFonts w:ascii="Calibri" w:hAnsi="Calibri" w:cs="Calibri"/>
        </w:rPr>
        <w:t xml:space="preserve"> </w:t>
      </w:r>
      <w:r w:rsidR="00440FFC">
        <w:rPr>
          <w:rFonts w:ascii="Calibri" w:hAnsi="Calibri" w:cs="Calibri"/>
          <w:color w:val="00B050"/>
        </w:rPr>
        <w:t xml:space="preserve">Wholesale customer accounts are reviewed at the beginning of each month to ensure pricing is </w:t>
      </w:r>
      <w:r w:rsidR="00C31F54">
        <w:rPr>
          <w:rFonts w:ascii="Calibri" w:hAnsi="Calibri" w:cs="Calibri"/>
          <w:color w:val="00B050"/>
        </w:rPr>
        <w:t>competitive for our market and still profitable for the dealership.</w:t>
      </w:r>
    </w:p>
    <w:p w14:paraId="7044B4FB" w14:textId="77777777" w:rsidR="00307242" w:rsidRPr="00340636" w:rsidRDefault="00307242" w:rsidP="00524407">
      <w:pPr>
        <w:pStyle w:val="ListParagraph"/>
        <w:ind w:left="360"/>
        <w:rPr>
          <w:rFonts w:ascii="Calibri" w:hAnsi="Calibri" w:cs="Calibri"/>
        </w:rPr>
      </w:pPr>
    </w:p>
    <w:p w14:paraId="16E0019D" w14:textId="08E56BCB"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proofErr w:type="gramStart"/>
      <w:r w:rsidR="006A0BE2">
        <w:rPr>
          <w:rFonts w:ascii="Calibri" w:hAnsi="Calibri" w:cs="Calibri"/>
        </w:rPr>
        <w:t>P</w:t>
      </w:r>
      <w:r w:rsidRPr="00340636">
        <w:rPr>
          <w:rFonts w:ascii="Calibri" w:hAnsi="Calibri" w:cs="Calibri"/>
        </w:rPr>
        <w:t>arts</w:t>
      </w:r>
      <w:proofErr w:type="gramEnd"/>
      <w:r w:rsidRPr="00340636">
        <w:rPr>
          <w:rFonts w:ascii="Calibri" w:hAnsi="Calibri" w:cs="Calibri"/>
        </w:rPr>
        <w:t xml:space="preserve"> salespeople must sell each day just to breakeven? </w:t>
      </w:r>
      <w:r w:rsidR="000362DF" w:rsidRPr="00340636">
        <w:rPr>
          <w:rFonts w:ascii="Calibri" w:hAnsi="Calibri" w:cs="Calibri"/>
        </w:rPr>
        <w:t xml:space="preserve"> </w:t>
      </w:r>
      <w:r w:rsidR="00FF4FF0">
        <w:rPr>
          <w:rFonts w:ascii="Calibri" w:hAnsi="Calibri" w:cs="Calibri"/>
          <w:color w:val="00B050"/>
        </w:rPr>
        <w:t xml:space="preserve">Our </w:t>
      </w:r>
      <w:proofErr w:type="gramStart"/>
      <w:r w:rsidR="00FF4FF0">
        <w:rPr>
          <w:rFonts w:ascii="Calibri" w:hAnsi="Calibri" w:cs="Calibri"/>
          <w:color w:val="00B050"/>
        </w:rPr>
        <w:t>Parts</w:t>
      </w:r>
      <w:proofErr w:type="gramEnd"/>
      <w:r w:rsidR="00FF4FF0">
        <w:rPr>
          <w:rFonts w:ascii="Calibri" w:hAnsi="Calibri" w:cs="Calibri"/>
          <w:color w:val="00B050"/>
        </w:rPr>
        <w:t xml:space="preserve"> Manager did not know the breakeven amount for each parts salesperson. I have shared the parts employee productivity excel spreadsheet with him. We will be running the calculations going forward. </w:t>
      </w:r>
    </w:p>
    <w:p w14:paraId="2AAAA440" w14:textId="77777777" w:rsidR="00A86F8F" w:rsidRPr="00340636" w:rsidRDefault="00A86F8F" w:rsidP="00524407">
      <w:pPr>
        <w:pStyle w:val="ListParagraph"/>
        <w:ind w:left="360"/>
        <w:rPr>
          <w:rFonts w:ascii="Calibri" w:hAnsi="Calibri" w:cs="Calibri"/>
        </w:rPr>
      </w:pPr>
    </w:p>
    <w:p w14:paraId="6F6BF846" w14:textId="15E9C061"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FF4FF0">
        <w:rPr>
          <w:rFonts w:ascii="Calibri" w:hAnsi="Calibri" w:cs="Calibri"/>
        </w:rPr>
        <w:t xml:space="preserve"> </w:t>
      </w:r>
      <w:r w:rsidR="00FF4FF0">
        <w:rPr>
          <w:rFonts w:ascii="Calibri" w:hAnsi="Calibri" w:cs="Calibri"/>
          <w:color w:val="00B050"/>
        </w:rPr>
        <w:t xml:space="preserve">All inventory adjustments need manager approval. A report is automatically generated each morning with any discrepancies at which point a physical inventory is done. If inventory needs to be corrected the correction is made in the DMS and a </w:t>
      </w:r>
      <w:r w:rsidR="0077223D">
        <w:rPr>
          <w:rFonts w:ascii="Calibri" w:hAnsi="Calibri" w:cs="Calibri"/>
          <w:color w:val="00B050"/>
        </w:rPr>
        <w:t>unit variance report is printed and given to the accounting office.</w:t>
      </w:r>
    </w:p>
    <w:p w14:paraId="1C208B25" w14:textId="77777777" w:rsidR="00A86F8F" w:rsidRPr="00340636" w:rsidRDefault="00A86F8F" w:rsidP="00524407">
      <w:pPr>
        <w:contextualSpacing/>
        <w:rPr>
          <w:rFonts w:ascii="Calibri" w:hAnsi="Calibri" w:cs="Calibri"/>
        </w:rPr>
      </w:pPr>
    </w:p>
    <w:p w14:paraId="2786CBB5" w14:textId="166C194D"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77223D">
        <w:rPr>
          <w:rFonts w:ascii="Calibri" w:hAnsi="Calibri" w:cs="Calibri"/>
        </w:rPr>
        <w:t xml:space="preserve"> </w:t>
      </w:r>
      <w:r w:rsidR="0077223D">
        <w:rPr>
          <w:rFonts w:ascii="Calibri" w:hAnsi="Calibri" w:cs="Calibri"/>
          <w:color w:val="00B050"/>
        </w:rPr>
        <w:t xml:space="preserve">The Parts Manager does track lost sales himself however not all parts employees have been trained on the process. This is something that is going to be implemented going forward. Parts Manager is currently training parts staff on how to track a loss sale. The definition going forward is </w:t>
      </w:r>
      <w:r w:rsidR="00C52188">
        <w:rPr>
          <w:rFonts w:ascii="Calibri" w:hAnsi="Calibri" w:cs="Calibri"/>
          <w:color w:val="00B050"/>
        </w:rPr>
        <w:t>“If a part is quoted and customer leaves without purchasing or ordering then a loss sale has happened and needs to be documented.”</w:t>
      </w:r>
      <w:r w:rsidR="0077223D">
        <w:rPr>
          <w:rFonts w:ascii="Calibri" w:hAnsi="Calibri" w:cs="Calibri"/>
          <w:color w:val="00B050"/>
        </w:rPr>
        <w:t xml:space="preserve"> </w:t>
      </w:r>
    </w:p>
    <w:p w14:paraId="79419A3E" w14:textId="77777777" w:rsidR="00A86F8F" w:rsidRPr="00340636" w:rsidRDefault="00A86F8F" w:rsidP="00524407">
      <w:pPr>
        <w:contextualSpacing/>
        <w:rPr>
          <w:rFonts w:ascii="Calibri" w:hAnsi="Calibri" w:cs="Calibri"/>
        </w:rPr>
      </w:pPr>
    </w:p>
    <w:p w14:paraId="64C74544" w14:textId="26A63B14"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r w:rsidR="00C93154" w:rsidRPr="00340636">
        <w:rPr>
          <w:rFonts w:ascii="Calibri" w:hAnsi="Calibri" w:cs="Calibri"/>
        </w:rPr>
        <w:t>Special</w:t>
      </w:r>
      <w:r w:rsidR="00C93154">
        <w:rPr>
          <w:rFonts w:ascii="Calibri" w:hAnsi="Calibri" w:cs="Calibri"/>
        </w:rPr>
        <w:t>-Order</w:t>
      </w:r>
      <w:r w:rsidRPr="00340636">
        <w:rPr>
          <w:rFonts w:ascii="Calibri" w:hAnsi="Calibri" w:cs="Calibri"/>
        </w:rPr>
        <w:t xml:space="preserve"> parts off the SOP shelves and installed/picked up?</w:t>
      </w:r>
      <w:r w:rsidR="00C93154">
        <w:rPr>
          <w:rFonts w:ascii="Calibri" w:hAnsi="Calibri" w:cs="Calibri"/>
        </w:rPr>
        <w:t xml:space="preserve"> </w:t>
      </w:r>
      <w:r w:rsidR="00C93154">
        <w:rPr>
          <w:rFonts w:ascii="Calibri" w:hAnsi="Calibri" w:cs="Calibri"/>
          <w:color w:val="00B050"/>
        </w:rPr>
        <w:t>Ensuring customer contact info is up to date</w:t>
      </w:r>
      <w:r w:rsidR="008637D9">
        <w:rPr>
          <w:rFonts w:ascii="Calibri" w:hAnsi="Calibri" w:cs="Calibri"/>
          <w:color w:val="00B050"/>
        </w:rPr>
        <w:t xml:space="preserve"> so we can contact the customer once SOP’s have arrived.</w:t>
      </w:r>
      <w:r w:rsidR="00C93154">
        <w:rPr>
          <w:rFonts w:ascii="Calibri" w:hAnsi="Calibri" w:cs="Calibri"/>
        </w:rPr>
        <w:t xml:space="preserve"> </w:t>
      </w:r>
      <w:r w:rsidR="00C93154">
        <w:rPr>
          <w:rFonts w:ascii="Calibri" w:hAnsi="Calibri" w:cs="Calibri"/>
          <w:color w:val="00B050"/>
        </w:rPr>
        <w:t xml:space="preserve">Getting customers </w:t>
      </w:r>
      <w:r w:rsidR="008637D9">
        <w:rPr>
          <w:rFonts w:ascii="Calibri" w:hAnsi="Calibri" w:cs="Calibri"/>
          <w:color w:val="00B050"/>
        </w:rPr>
        <w:t xml:space="preserve">to re-engage with the parts/service departments </w:t>
      </w:r>
      <w:proofErr w:type="gramStart"/>
      <w:r w:rsidR="008637D9">
        <w:rPr>
          <w:rFonts w:ascii="Calibri" w:hAnsi="Calibri" w:cs="Calibri"/>
          <w:color w:val="00B050"/>
        </w:rPr>
        <w:t>in order to</w:t>
      </w:r>
      <w:proofErr w:type="gramEnd"/>
      <w:r w:rsidR="008637D9">
        <w:rPr>
          <w:rFonts w:ascii="Calibri" w:hAnsi="Calibri" w:cs="Calibri"/>
          <w:color w:val="00B050"/>
        </w:rPr>
        <w:t xml:space="preserve"> schedule pickup or install. No deposits for SOP’s were taken before. We now have instituted a 100% customer pay for SOP’s before we order them.</w:t>
      </w:r>
    </w:p>
    <w:p w14:paraId="4BB92E93" w14:textId="77777777" w:rsidR="00755A5D" w:rsidRPr="00340636" w:rsidRDefault="00755A5D" w:rsidP="00524407">
      <w:pPr>
        <w:pStyle w:val="ListParagraph"/>
        <w:ind w:left="360"/>
        <w:rPr>
          <w:rFonts w:ascii="Calibri" w:hAnsi="Calibri" w:cs="Calibri"/>
        </w:rPr>
      </w:pPr>
    </w:p>
    <w:p w14:paraId="1A3C9452" w14:textId="6DD7BEB5"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obsolescence?</w:t>
      </w:r>
      <w:r w:rsidR="009B1D75">
        <w:rPr>
          <w:rFonts w:ascii="Calibri" w:hAnsi="Calibri" w:cs="Calibri"/>
        </w:rPr>
        <w:t xml:space="preserve"> </w:t>
      </w:r>
      <w:r w:rsidR="009B1D75">
        <w:rPr>
          <w:rFonts w:ascii="Calibri" w:hAnsi="Calibri" w:cs="Calibri"/>
          <w:color w:val="00B050"/>
        </w:rPr>
        <w:t>Our total dollar value for obsolescence is $8256.79 or 4% of total inventory. Unutilized recall parts that are not returnable are the biggest cause of the frozen capital.</w:t>
      </w:r>
    </w:p>
    <w:p w14:paraId="2112DC3E" w14:textId="77777777" w:rsidR="00755A5D" w:rsidRPr="00340636" w:rsidRDefault="00755A5D" w:rsidP="00524407">
      <w:pPr>
        <w:pStyle w:val="ListParagraph"/>
        <w:ind w:left="360"/>
        <w:rPr>
          <w:rFonts w:ascii="Calibri" w:hAnsi="Calibri" w:cs="Calibri"/>
        </w:rPr>
      </w:pPr>
    </w:p>
    <w:p w14:paraId="6B97F0D1" w14:textId="484B01A9"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4165B3">
        <w:rPr>
          <w:rFonts w:ascii="Calibri" w:hAnsi="Calibri" w:cs="Calibri"/>
          <w:color w:val="00B050"/>
        </w:rPr>
        <w:t xml:space="preserve"> We use Toyota “TIP” which built a customer phase in/ phase out policy for our store based on dealership volume. We have</w:t>
      </w:r>
      <w:r w:rsidR="00EE203A">
        <w:rPr>
          <w:rFonts w:ascii="Calibri" w:hAnsi="Calibri" w:cs="Calibri"/>
          <w:color w:val="00B050"/>
        </w:rPr>
        <w:t xml:space="preserve"> been</w:t>
      </w:r>
      <w:r w:rsidR="004165B3">
        <w:rPr>
          <w:rFonts w:ascii="Calibri" w:hAnsi="Calibri" w:cs="Calibri"/>
          <w:color w:val="00B050"/>
        </w:rPr>
        <w:t xml:space="preserve"> using this strategy for just over a year now and it has been working well for us.</w:t>
      </w:r>
    </w:p>
    <w:p w14:paraId="3EFE67E7" w14:textId="77777777" w:rsidR="00755A5D" w:rsidRPr="00340636" w:rsidRDefault="00755A5D" w:rsidP="00524407">
      <w:pPr>
        <w:pStyle w:val="ListParagraph"/>
        <w:ind w:left="360"/>
        <w:rPr>
          <w:rFonts w:ascii="Calibri" w:hAnsi="Calibri" w:cs="Calibri"/>
        </w:rPr>
      </w:pPr>
    </w:p>
    <w:p w14:paraId="40E4EB00" w14:textId="414AC743"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4165B3">
        <w:rPr>
          <w:rFonts w:ascii="Calibri" w:hAnsi="Calibri" w:cs="Calibri"/>
        </w:rPr>
        <w:t xml:space="preserve"> </w:t>
      </w:r>
      <w:r w:rsidR="004165B3">
        <w:rPr>
          <w:rFonts w:ascii="Calibri" w:hAnsi="Calibri" w:cs="Calibri"/>
          <w:color w:val="00B050"/>
        </w:rPr>
        <w:t>Parts Manager states he is an 8 out of 10 when it comes to level of understanding of DMS monthly summery. He is very comfortable with the report but is always willing to listen and learn new ways of interpreting the information.</w:t>
      </w:r>
    </w:p>
    <w:p w14:paraId="29182FED" w14:textId="77777777" w:rsidR="00307242" w:rsidRPr="00340636" w:rsidRDefault="00307242" w:rsidP="00524407">
      <w:pPr>
        <w:pStyle w:val="ListParagraph"/>
        <w:ind w:left="360"/>
        <w:rPr>
          <w:rFonts w:ascii="Calibri" w:hAnsi="Calibri" w:cs="Calibri"/>
        </w:rPr>
      </w:pPr>
    </w:p>
    <w:p w14:paraId="1FF3512B" w14:textId="0A54D33E"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4165B3">
        <w:rPr>
          <w:rFonts w:ascii="Calibri" w:hAnsi="Calibri" w:cs="Calibri"/>
        </w:rPr>
        <w:t xml:space="preserve"> </w:t>
      </w:r>
      <w:r w:rsidR="004165B3">
        <w:rPr>
          <w:rFonts w:ascii="Calibri" w:hAnsi="Calibri" w:cs="Calibri"/>
          <w:color w:val="00B050"/>
        </w:rPr>
        <w:t>Better parts storage solutions. Lack of usable space/shelving has been an ongoing issue.</w:t>
      </w:r>
    </w:p>
    <w:sectPr w:rsidR="00953AF7" w:rsidRPr="00340636" w:rsidSect="008563FB">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C3744" w14:textId="77777777" w:rsidR="008563FB" w:rsidRDefault="008563FB">
      <w:r>
        <w:separator/>
      </w:r>
    </w:p>
  </w:endnote>
  <w:endnote w:type="continuationSeparator" w:id="0">
    <w:p w14:paraId="282CDCAD" w14:textId="77777777" w:rsidR="008563FB" w:rsidRDefault="0085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ABAA3"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5708A2"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F76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3F4759A1"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3A924" w14:textId="77777777" w:rsidR="008563FB" w:rsidRDefault="008563FB">
      <w:r>
        <w:separator/>
      </w:r>
    </w:p>
  </w:footnote>
  <w:footnote w:type="continuationSeparator" w:id="0">
    <w:p w14:paraId="154C1FEB" w14:textId="77777777" w:rsidR="008563FB" w:rsidRDefault="0085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FF1A"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046D" w14:textId="77777777" w:rsidR="009D5BCF" w:rsidRDefault="001C3531">
    <w:pPr>
      <w:pStyle w:val="Header"/>
    </w:pPr>
    <w:r>
      <w:rPr>
        <w:noProof/>
      </w:rPr>
      <w:drawing>
        <wp:anchor distT="0" distB="0" distL="114300" distR="114300" simplePos="0" relativeHeight="251657728" behindDoc="0" locked="0" layoutInCell="1" allowOverlap="1" wp14:anchorId="05B9EF39" wp14:editId="491B20C5">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1388369">
    <w:abstractNumId w:val="10"/>
  </w:num>
  <w:num w:numId="2" w16cid:durableId="1220286030">
    <w:abstractNumId w:val="7"/>
  </w:num>
  <w:num w:numId="3" w16cid:durableId="1598369712">
    <w:abstractNumId w:val="3"/>
  </w:num>
  <w:num w:numId="4" w16cid:durableId="766847815">
    <w:abstractNumId w:val="6"/>
  </w:num>
  <w:num w:numId="5" w16cid:durableId="1346898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1695220">
    <w:abstractNumId w:val="9"/>
  </w:num>
  <w:num w:numId="7" w16cid:durableId="1005286927">
    <w:abstractNumId w:val="12"/>
  </w:num>
  <w:num w:numId="8" w16cid:durableId="1600599738">
    <w:abstractNumId w:val="1"/>
  </w:num>
  <w:num w:numId="9" w16cid:durableId="1181553159">
    <w:abstractNumId w:val="14"/>
  </w:num>
  <w:num w:numId="10" w16cid:durableId="1253661518">
    <w:abstractNumId w:val="0"/>
  </w:num>
  <w:num w:numId="11" w16cid:durableId="1994675065">
    <w:abstractNumId w:val="8"/>
  </w:num>
  <w:num w:numId="12" w16cid:durableId="18630661">
    <w:abstractNumId w:val="13"/>
  </w:num>
  <w:num w:numId="13" w16cid:durableId="760566987">
    <w:abstractNumId w:val="11"/>
  </w:num>
  <w:num w:numId="14" w16cid:durableId="824013190">
    <w:abstractNumId w:val="5"/>
  </w:num>
  <w:num w:numId="15" w16cid:durableId="1982880450">
    <w:abstractNumId w:val="4"/>
  </w:num>
  <w:num w:numId="16" w16cid:durableId="35081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3E44"/>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144C7"/>
    <w:rsid w:val="0012206D"/>
    <w:rsid w:val="001646E7"/>
    <w:rsid w:val="001716AA"/>
    <w:rsid w:val="0017449D"/>
    <w:rsid w:val="00187F0B"/>
    <w:rsid w:val="0019144F"/>
    <w:rsid w:val="001918C5"/>
    <w:rsid w:val="001C3531"/>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165B3"/>
    <w:rsid w:val="004267E0"/>
    <w:rsid w:val="004408DB"/>
    <w:rsid w:val="00440FFC"/>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223D"/>
    <w:rsid w:val="00775175"/>
    <w:rsid w:val="007A775E"/>
    <w:rsid w:val="007B06BC"/>
    <w:rsid w:val="007C6C55"/>
    <w:rsid w:val="007D65F5"/>
    <w:rsid w:val="007E105B"/>
    <w:rsid w:val="008027D9"/>
    <w:rsid w:val="00816D0A"/>
    <w:rsid w:val="00824ADC"/>
    <w:rsid w:val="008257C9"/>
    <w:rsid w:val="0083550C"/>
    <w:rsid w:val="00850BA8"/>
    <w:rsid w:val="008563FB"/>
    <w:rsid w:val="00857621"/>
    <w:rsid w:val="008637D9"/>
    <w:rsid w:val="008731D7"/>
    <w:rsid w:val="00874C10"/>
    <w:rsid w:val="00892CC6"/>
    <w:rsid w:val="0089559B"/>
    <w:rsid w:val="008A4145"/>
    <w:rsid w:val="008C0CEA"/>
    <w:rsid w:val="008C4278"/>
    <w:rsid w:val="008E0A01"/>
    <w:rsid w:val="008E253F"/>
    <w:rsid w:val="00902B55"/>
    <w:rsid w:val="0090582A"/>
    <w:rsid w:val="0092644B"/>
    <w:rsid w:val="00953AF7"/>
    <w:rsid w:val="00954AA9"/>
    <w:rsid w:val="00960617"/>
    <w:rsid w:val="00991157"/>
    <w:rsid w:val="009B1D75"/>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11D6"/>
    <w:rsid w:val="00AB68E4"/>
    <w:rsid w:val="00AB71C4"/>
    <w:rsid w:val="00AC2B68"/>
    <w:rsid w:val="00AD01D5"/>
    <w:rsid w:val="00AD3742"/>
    <w:rsid w:val="00AD7438"/>
    <w:rsid w:val="00AE00C4"/>
    <w:rsid w:val="00AE5B78"/>
    <w:rsid w:val="00B03352"/>
    <w:rsid w:val="00B56317"/>
    <w:rsid w:val="00B774E5"/>
    <w:rsid w:val="00B841A7"/>
    <w:rsid w:val="00B87032"/>
    <w:rsid w:val="00B96CAF"/>
    <w:rsid w:val="00BA5D8C"/>
    <w:rsid w:val="00BB5289"/>
    <w:rsid w:val="00BD55C1"/>
    <w:rsid w:val="00BD763E"/>
    <w:rsid w:val="00C050E7"/>
    <w:rsid w:val="00C31F54"/>
    <w:rsid w:val="00C35E3B"/>
    <w:rsid w:val="00C36E20"/>
    <w:rsid w:val="00C36F27"/>
    <w:rsid w:val="00C445E8"/>
    <w:rsid w:val="00C44FAB"/>
    <w:rsid w:val="00C45985"/>
    <w:rsid w:val="00C52188"/>
    <w:rsid w:val="00C61478"/>
    <w:rsid w:val="00C71623"/>
    <w:rsid w:val="00C86D75"/>
    <w:rsid w:val="00C93154"/>
    <w:rsid w:val="00CB0FD9"/>
    <w:rsid w:val="00CC6670"/>
    <w:rsid w:val="00D105E5"/>
    <w:rsid w:val="00D154EA"/>
    <w:rsid w:val="00D34132"/>
    <w:rsid w:val="00D460C8"/>
    <w:rsid w:val="00D855E6"/>
    <w:rsid w:val="00D87231"/>
    <w:rsid w:val="00D9117B"/>
    <w:rsid w:val="00D954B2"/>
    <w:rsid w:val="00D975BF"/>
    <w:rsid w:val="00D97924"/>
    <w:rsid w:val="00DA20E6"/>
    <w:rsid w:val="00DB259A"/>
    <w:rsid w:val="00DB277F"/>
    <w:rsid w:val="00DB6B61"/>
    <w:rsid w:val="00DD7B65"/>
    <w:rsid w:val="00DE08EC"/>
    <w:rsid w:val="00DE66F1"/>
    <w:rsid w:val="00DF7A6F"/>
    <w:rsid w:val="00E1556D"/>
    <w:rsid w:val="00E4028E"/>
    <w:rsid w:val="00E43D1C"/>
    <w:rsid w:val="00E46AB0"/>
    <w:rsid w:val="00E67FEA"/>
    <w:rsid w:val="00EB1531"/>
    <w:rsid w:val="00EC0F34"/>
    <w:rsid w:val="00EC1DFC"/>
    <w:rsid w:val="00EC62C1"/>
    <w:rsid w:val="00ED4119"/>
    <w:rsid w:val="00ED767E"/>
    <w:rsid w:val="00EE203A"/>
    <w:rsid w:val="00EE31AF"/>
    <w:rsid w:val="00EF3B62"/>
    <w:rsid w:val="00F14316"/>
    <w:rsid w:val="00F16EFB"/>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4FF0"/>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C70A"/>
  <w15:chartTrackingRefBased/>
  <w15:docId w15:val="{ED45AE85-EC55-9248-B4BA-950E6341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Michael Cicchetto</cp:lastModifiedBy>
  <cp:revision>15</cp:revision>
  <cp:lastPrinted>2017-02-02T15:55:00Z</cp:lastPrinted>
  <dcterms:created xsi:type="dcterms:W3CDTF">2024-03-28T18:51:00Z</dcterms:created>
  <dcterms:modified xsi:type="dcterms:W3CDTF">2024-03-30T19:02:00Z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